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85315F9" w14:textId="77777777" w:rsidR="000D5DC3" w:rsidRPr="009E44F1" w:rsidRDefault="007F11F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w:pict w14:anchorId="26CB9046">
          <v:rect id="Rectangle 4" o:spid="_x0000_s1026" style="position:absolute;left:0;text-align:left;margin-left:-55.95pt;margin-top:5.9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14:paraId="6ABA2E29" w14:textId="77777777" w:rsidR="006127C6" w:rsidRPr="00B809BD" w:rsidRDefault="006127C6" w:rsidP="004F5629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1B9BCCE" wp14:editId="1D8CF1CC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14:paraId="0389C167" w14:textId="77777777" w:rsidR="006127C6" w:rsidRPr="00B809BD" w:rsidRDefault="006127C6" w:rsidP="004F5629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14:paraId="56CD2C1D" w14:textId="77777777" w:rsidR="006127C6" w:rsidRPr="00B809BD" w:rsidRDefault="006127C6" w:rsidP="004F5629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14:paraId="18222802" w14:textId="77777777" w:rsidR="006127C6" w:rsidRPr="00A3502B" w:rsidRDefault="006127C6" w:rsidP="004F5629"/>
              </w:txbxContent>
            </v:textbox>
            <w10:wrap type="through"/>
          </v:rect>
        </w:pict>
      </w:r>
    </w:p>
    <w:p w14:paraId="067EC6A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897BC4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01FA25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8A32783" w14:textId="23119BE1" w:rsidR="000D5DC3" w:rsidRPr="00B809BD" w:rsidRDefault="002455E4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</w:rPr>
        <w:t xml:space="preserve">    </w:t>
      </w:r>
      <w:r w:rsidR="00F54C0F">
        <w:rPr>
          <w:rFonts w:asciiTheme="minorHAnsi" w:hAnsiTheme="minorHAnsi"/>
          <w:b/>
          <w:noProof/>
        </w:rPr>
        <w:t xml:space="preserve"> </w:t>
      </w:r>
      <w:bookmarkStart w:id="0" w:name="_GoBack"/>
      <w:bookmarkEnd w:id="0"/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F4B37">
        <w:rPr>
          <w:rFonts w:asciiTheme="minorHAnsi" w:hAnsiTheme="minorHAnsi"/>
          <w:b/>
          <w:noProof/>
          <w:sz w:val="28"/>
          <w:szCs w:val="28"/>
        </w:rPr>
        <w:t>30</w:t>
      </w:r>
      <w:r w:rsidR="005F3D9F" w:rsidRPr="00DF53B9">
        <w:rPr>
          <w:rFonts w:asciiTheme="minorHAnsi" w:hAnsi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t>Μαΐ</w:t>
      </w:r>
      <w:r w:rsidR="004F4B37">
        <w:rPr>
          <w:rFonts w:asciiTheme="minorHAnsi" w:hAnsiTheme="minorHAnsi"/>
          <w:b/>
          <w:noProof/>
          <w:sz w:val="28"/>
          <w:szCs w:val="28"/>
        </w:rPr>
        <w:t>ου</w:t>
      </w:r>
      <w:r w:rsidR="004F5629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062FB2D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EEDD48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5000043" w14:textId="77777777" w:rsidR="000D5DC3" w:rsidRPr="009E44F1" w:rsidRDefault="002455E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w:pict w14:anchorId="6A6A8D0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7" type="#_x0000_t202" style="position:absolute;left:0;text-align:left;margin-left:62.25pt;margin-top:1pt;width:225pt;height:3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14:paraId="6126AD8A" w14:textId="77777777" w:rsidR="006127C6" w:rsidRPr="00C422DD" w:rsidRDefault="006127C6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Μαζικής Ενημέρωσης</w:t>
                  </w:r>
                </w:p>
                <w:p w14:paraId="23DC823E" w14:textId="77777777" w:rsidR="006127C6" w:rsidRPr="00854F97" w:rsidRDefault="006127C6" w:rsidP="00C27DFA">
                  <w:pPr>
                    <w:rPr>
                      <w:rFonts w:asciiTheme="majorHAnsi" w:hAnsiTheme="majorHAnsi"/>
                    </w:rPr>
                  </w:pPr>
                </w:p>
                <w:p w14:paraId="5D7D48B5" w14:textId="77777777" w:rsidR="006127C6" w:rsidRPr="00BA581D" w:rsidRDefault="006127C6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14:paraId="5C16D87D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737C1E8E" w14:textId="77777777" w:rsidR="003A5337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BAD240B" w14:textId="77777777" w:rsidR="002455E4" w:rsidRPr="00410E8A" w:rsidRDefault="002455E4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C4CC0F1" w14:textId="77777777"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  <w:r w:rsidRPr="00EB3D7D">
        <w:rPr>
          <w:rFonts w:asciiTheme="minorHAnsi" w:hAnsiTheme="minorHAnsi"/>
        </w:rPr>
        <w:t xml:space="preserve">                                                              </w:t>
      </w:r>
      <w:r w:rsidRPr="00EB3D7D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14:paraId="6792BCA2" w14:textId="77777777"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035B7FF4" w14:textId="77777777" w:rsidR="00DF53B9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 xml:space="preserve">Ο Δήμος Κω ανακοινώνει ότι όσοι δημότες </w:t>
      </w:r>
      <w:r w:rsidR="00DF53B9">
        <w:rPr>
          <w:rFonts w:asciiTheme="minorHAnsi" w:hAnsiTheme="minorHAnsi"/>
        </w:rPr>
        <w:t xml:space="preserve">κάνουν χρήση </w:t>
      </w:r>
      <w:r>
        <w:rPr>
          <w:rFonts w:asciiTheme="minorHAnsi" w:hAnsiTheme="minorHAnsi"/>
        </w:rPr>
        <w:t>κοινό</w:t>
      </w:r>
      <w:r w:rsidR="004F5629">
        <w:rPr>
          <w:rFonts w:asciiTheme="minorHAnsi" w:hAnsiTheme="minorHAnsi"/>
        </w:rPr>
        <w:t>χρηστο</w:t>
      </w:r>
      <w:r w:rsidR="00DF53B9">
        <w:rPr>
          <w:rFonts w:asciiTheme="minorHAnsi" w:hAnsiTheme="minorHAnsi"/>
        </w:rPr>
        <w:t>υ</w:t>
      </w:r>
      <w:r w:rsidR="004F5629">
        <w:rPr>
          <w:rFonts w:asciiTheme="minorHAnsi" w:hAnsiTheme="minorHAnsi"/>
        </w:rPr>
        <w:t xml:space="preserve"> χώρο </w:t>
      </w:r>
      <w:r w:rsidR="00DF53B9">
        <w:rPr>
          <w:rFonts w:asciiTheme="minorHAnsi" w:hAnsiTheme="minorHAnsi"/>
        </w:rPr>
        <w:t>για το έτο</w:t>
      </w:r>
      <w:r w:rsidR="004F5629">
        <w:rPr>
          <w:rFonts w:asciiTheme="minorHAnsi" w:hAnsiTheme="minorHAnsi"/>
        </w:rPr>
        <w:t>ς 2017</w:t>
      </w:r>
      <w:r w:rsidRPr="00EB3D7D">
        <w:rPr>
          <w:rFonts w:asciiTheme="minorHAnsi" w:hAnsiTheme="minorHAnsi"/>
        </w:rPr>
        <w:t>,</w:t>
      </w:r>
      <w:r w:rsidR="00DF53B9">
        <w:rPr>
          <w:rFonts w:asciiTheme="minorHAnsi" w:hAnsiTheme="minorHAnsi"/>
        </w:rPr>
        <w:t xml:space="preserve"> και δεν έχουν</w:t>
      </w:r>
      <w:r w:rsidR="00DF53B9" w:rsidRPr="00DF53B9">
        <w:rPr>
          <w:rFonts w:asciiTheme="minorHAnsi" w:hAnsiTheme="minorHAnsi"/>
        </w:rPr>
        <w:t xml:space="preserve"> </w:t>
      </w:r>
      <w:r w:rsidR="00DF53B9" w:rsidRPr="00EB3D7D">
        <w:rPr>
          <w:rFonts w:asciiTheme="minorHAnsi" w:hAnsiTheme="minorHAnsi"/>
        </w:rPr>
        <w:t>υποβά</w:t>
      </w:r>
      <w:r w:rsidR="00DF53B9">
        <w:rPr>
          <w:rFonts w:asciiTheme="minorHAnsi" w:hAnsiTheme="minorHAnsi"/>
        </w:rPr>
        <w:t xml:space="preserve">λλει αίτηση στον Δήμο, </w:t>
      </w:r>
      <w:r w:rsidRPr="00EB3D7D">
        <w:rPr>
          <w:rFonts w:asciiTheme="minorHAnsi" w:hAnsiTheme="minorHAnsi"/>
        </w:rPr>
        <w:t xml:space="preserve">έχουν υποχρέωση </w:t>
      </w:r>
      <w:r w:rsidR="00DF53B9">
        <w:rPr>
          <w:rFonts w:asciiTheme="minorHAnsi" w:hAnsiTheme="minorHAnsi"/>
        </w:rPr>
        <w:t>να το κάνουν άμεσα.</w:t>
      </w:r>
    </w:p>
    <w:p w14:paraId="684852BC" w14:textId="77777777" w:rsidR="003E02B7" w:rsidRPr="006127C6" w:rsidRDefault="00DF53B9" w:rsidP="00DF53B9">
      <w:pPr>
        <w:ind w:firstLine="709"/>
        <w:jc w:val="both"/>
        <w:rPr>
          <w:rFonts w:asciiTheme="minorHAnsi" w:hAnsiTheme="minorHAnsi" w:cstheme="minorHAnsi"/>
        </w:rPr>
      </w:pPr>
      <w:r w:rsidRPr="006127C6">
        <w:rPr>
          <w:rFonts w:asciiTheme="minorHAnsi" w:hAnsiTheme="minorHAnsi" w:cstheme="minorHAnsi"/>
        </w:rPr>
        <w:t xml:space="preserve">Τις επόμενες ημέρες τα αρμόδια ελεγκτικά όργανα του Δήμου θα προχωρήσουν σε εκτεταμένους ελέγχους </w:t>
      </w:r>
      <w:r w:rsidR="003E02B7" w:rsidRPr="006127C6">
        <w:rPr>
          <w:rFonts w:asciiTheme="minorHAnsi" w:hAnsiTheme="minorHAnsi" w:cstheme="minorHAnsi"/>
        </w:rPr>
        <w:t>και όπου διαπιστώνεται αυθαίρετη κατάληψη θα επιβάλλονται τα πρόστιμα της παρ. 2 του άρθρου 50 του Ν.4257/2014 (ΦΕΚ 93/2014 τεύχος Α΄)</w:t>
      </w:r>
    </w:p>
    <w:p w14:paraId="399ADEBF" w14:textId="77777777" w:rsidR="006127C6" w:rsidRPr="006127C6" w:rsidRDefault="003E02B7" w:rsidP="00DF53B9">
      <w:pPr>
        <w:ind w:firstLine="709"/>
        <w:jc w:val="both"/>
        <w:rPr>
          <w:rFonts w:asciiTheme="minorHAnsi" w:hAnsiTheme="minorHAnsi" w:cstheme="minorHAnsi"/>
        </w:rPr>
      </w:pPr>
      <w:r w:rsidRPr="006127C6">
        <w:rPr>
          <w:rFonts w:asciiTheme="minorHAnsi" w:hAnsiTheme="minorHAnsi" w:cstheme="minorHAnsi"/>
        </w:rPr>
        <w:t>Ο Δήμος σε κάθε περίπτωση είναι αποφασισμένος να μην ανεχθεί φαινόμενα αθέμιτου ανταγωνισμού, και θα κάνει αυτά που του αναλογούν στα πλαίσια της χρηστής διοίκησης, και της ισονομίας προς τους δημότες</w:t>
      </w:r>
      <w:r w:rsidR="006127C6" w:rsidRPr="006127C6">
        <w:rPr>
          <w:rFonts w:asciiTheme="minorHAnsi" w:hAnsiTheme="minorHAnsi" w:cstheme="minorHAnsi"/>
        </w:rPr>
        <w:t xml:space="preserve"> του</w:t>
      </w:r>
      <w:r w:rsidRPr="006127C6">
        <w:rPr>
          <w:rFonts w:asciiTheme="minorHAnsi" w:hAnsiTheme="minorHAnsi" w:cstheme="minorHAnsi"/>
        </w:rPr>
        <w:t>.</w:t>
      </w:r>
      <w:r w:rsidR="006127C6" w:rsidRPr="006127C6">
        <w:rPr>
          <w:rFonts w:asciiTheme="minorHAnsi" w:hAnsiTheme="minorHAnsi" w:cstheme="minorHAnsi"/>
        </w:rPr>
        <w:t xml:space="preserve"> </w:t>
      </w:r>
    </w:p>
    <w:p w14:paraId="0560272C" w14:textId="77777777" w:rsidR="006127C6" w:rsidRPr="006127C6" w:rsidRDefault="006127C6" w:rsidP="00DF53B9">
      <w:pPr>
        <w:ind w:firstLine="709"/>
        <w:jc w:val="both"/>
        <w:rPr>
          <w:rFonts w:asciiTheme="minorHAnsi" w:hAnsiTheme="minorHAnsi" w:cstheme="minorHAnsi"/>
        </w:rPr>
      </w:pPr>
      <w:r w:rsidRPr="006127C6">
        <w:rPr>
          <w:rFonts w:asciiTheme="minorHAnsi" w:hAnsiTheme="minorHAnsi" w:cstheme="minorHAnsi"/>
        </w:rPr>
        <w:t>Δεν θα διστάσει μάλιστα να προβεί σε διοικητική αποβολή του καταληψίας από τον κοινόχρηστο χώρο αν διαπιστωθεί καθ’ υποτροπή αυθαίρετη κατάληψη τα τελευταία χρόνια.</w:t>
      </w:r>
    </w:p>
    <w:p w14:paraId="54CB7808" w14:textId="77777777"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Για κάθε πληροφορία και παραλαβή εντύπων αιτήσεων μ</w:t>
      </w:r>
      <w:r>
        <w:rPr>
          <w:rFonts w:asciiTheme="minorHAnsi" w:hAnsiTheme="minorHAnsi"/>
        </w:rPr>
        <w:t>ε τα απαιτούμενα δικαιολογητικά</w:t>
      </w:r>
      <w:r w:rsidRPr="00EB3D7D">
        <w:rPr>
          <w:rFonts w:asciiTheme="minorHAnsi" w:hAnsiTheme="minorHAnsi"/>
        </w:rPr>
        <w:t xml:space="preserve">, οι ενδιαφερόμενοι μπορούν να απευθύνονται στο γραφείο του Τμήματος Παροχής Υπηρεσιών Δήμου Κω επί της Ακτής Κουντουριώτη 23 </w:t>
      </w:r>
      <w:r>
        <w:rPr>
          <w:rFonts w:asciiTheme="minorHAnsi" w:hAnsiTheme="minorHAnsi"/>
        </w:rPr>
        <w:t>και στις Δημοτικές Κοινότητες κατά</w:t>
      </w:r>
      <w:r w:rsidRPr="00EB3D7D">
        <w:rPr>
          <w:rFonts w:asciiTheme="minorHAnsi" w:hAnsiTheme="minorHAnsi"/>
        </w:rPr>
        <w:t xml:space="preserve"> τις εργάσιμες ημέρες και ώρες .</w:t>
      </w:r>
    </w:p>
    <w:p w14:paraId="1CC8BBD3" w14:textId="77777777" w:rsid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Πληροφορίες στ</w:t>
      </w:r>
      <w:r>
        <w:rPr>
          <w:rFonts w:asciiTheme="minorHAnsi" w:hAnsiTheme="minorHAnsi"/>
        </w:rPr>
        <w:t>α τηλέφωνα</w:t>
      </w:r>
      <w:r w:rsidRPr="00EB3D7D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1. Τμήμα Παροχής Υπηρεσιών </w:t>
      </w:r>
      <w:r w:rsidRPr="00EB3D7D">
        <w:rPr>
          <w:rFonts w:asciiTheme="minorHAnsi" w:hAnsiTheme="minorHAnsi"/>
        </w:rPr>
        <w:t xml:space="preserve"> 22420 25462</w:t>
      </w:r>
    </w:p>
    <w:p w14:paraId="5BDA5D3A" w14:textId="77777777"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2. Δημοτική Κοινότητα Ασφενδιο</w:t>
      </w:r>
      <w:r w:rsidR="00A71E41">
        <w:rPr>
          <w:rFonts w:asciiTheme="minorHAnsi" w:hAnsiTheme="minorHAnsi"/>
        </w:rPr>
        <w:t>ύ 22423 60013</w:t>
      </w:r>
    </w:p>
    <w:p w14:paraId="63375029" w14:textId="77777777"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3. Δημοτική Κοινότητα </w:t>
      </w:r>
      <w:r w:rsidR="00A71E41">
        <w:rPr>
          <w:rFonts w:asciiTheme="minorHAnsi" w:hAnsiTheme="minorHAnsi"/>
        </w:rPr>
        <w:t>Πυλίου 22420 41204</w:t>
      </w:r>
    </w:p>
    <w:p w14:paraId="5C0B29C8" w14:textId="77777777"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4. Δημοτική Κοινότητα Αντιμάχειας 22423 60161</w:t>
      </w:r>
    </w:p>
    <w:p w14:paraId="334EC548" w14:textId="77777777"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5. Δημοτική Κοινότητα Καρδάμαινας 22420 91137</w:t>
      </w:r>
    </w:p>
    <w:p w14:paraId="6FF33D03" w14:textId="77777777" w:rsidR="002455E4" w:rsidRDefault="00A71E41" w:rsidP="00A71E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6. Δημοτική Κοινότητα Κεφάλου  22420 71208</w:t>
      </w:r>
    </w:p>
    <w:p w14:paraId="61787E78" w14:textId="77777777" w:rsidR="002455E4" w:rsidRPr="002455E4" w:rsidRDefault="002455E4" w:rsidP="002455E4">
      <w:pPr>
        <w:rPr>
          <w:rFonts w:asciiTheme="minorHAnsi" w:hAnsiTheme="minorHAnsi"/>
        </w:rPr>
      </w:pPr>
    </w:p>
    <w:p w14:paraId="6698AE76" w14:textId="77777777" w:rsidR="002455E4" w:rsidRPr="002455E4" w:rsidRDefault="002455E4" w:rsidP="002455E4">
      <w:pPr>
        <w:rPr>
          <w:rFonts w:asciiTheme="minorHAnsi" w:hAnsiTheme="minorHAnsi"/>
        </w:rPr>
      </w:pPr>
    </w:p>
    <w:p w14:paraId="0A69E227" w14:textId="77777777" w:rsidR="002455E4" w:rsidRPr="002455E4" w:rsidRDefault="002455E4" w:rsidP="002455E4">
      <w:pPr>
        <w:rPr>
          <w:rFonts w:asciiTheme="minorHAnsi" w:hAnsiTheme="minorHAnsi"/>
        </w:rPr>
      </w:pPr>
    </w:p>
    <w:p w14:paraId="1B159A42" w14:textId="77777777" w:rsidR="005504AA" w:rsidRPr="002455E4" w:rsidRDefault="002455E4" w:rsidP="002455E4">
      <w:pPr>
        <w:tabs>
          <w:tab w:val="left" w:pos="29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F0C6C">
        <w:rPr>
          <w:rFonts w:asciiTheme="minorHAnsi" w:hAnsiTheme="minorHAnsi" w:cs="Arial"/>
        </w:rPr>
        <w:t xml:space="preserve">  </w:t>
      </w: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5504AA" w:rsidRPr="002455E4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40FC55" w14:textId="77777777" w:rsidR="007F11F6" w:rsidRDefault="007F11F6" w:rsidP="0034192E">
      <w:r>
        <w:separator/>
      </w:r>
    </w:p>
  </w:endnote>
  <w:endnote w:type="continuationSeparator" w:id="0">
    <w:p w14:paraId="09CA158A" w14:textId="77777777" w:rsidR="007F11F6" w:rsidRDefault="007F11F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CFA6" w14:textId="77777777" w:rsidR="006127C6" w:rsidRDefault="006127C6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601AC" w14:textId="77777777" w:rsidR="006127C6" w:rsidRDefault="006127C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45D7" w14:textId="77777777" w:rsidR="006127C6" w:rsidRDefault="006127C6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C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306C5" w14:textId="77777777" w:rsidR="006127C6" w:rsidRDefault="006127C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4A7099E" w14:textId="77777777" w:rsidR="007F11F6" w:rsidRDefault="007F11F6" w:rsidP="0034192E">
      <w:r>
        <w:separator/>
      </w:r>
    </w:p>
  </w:footnote>
  <w:footnote w:type="continuationSeparator" w:id="0">
    <w:p w14:paraId="42F0D4AD" w14:textId="77777777" w:rsidR="007F11F6" w:rsidRDefault="007F11F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1F5752"/>
    <w:rsid w:val="00202D41"/>
    <w:rsid w:val="0020342C"/>
    <w:rsid w:val="002072F0"/>
    <w:rsid w:val="00213A62"/>
    <w:rsid w:val="0021785E"/>
    <w:rsid w:val="002239F5"/>
    <w:rsid w:val="00242327"/>
    <w:rsid w:val="002455E4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D42FA"/>
    <w:rsid w:val="003E02B7"/>
    <w:rsid w:val="003E094A"/>
    <w:rsid w:val="003E5F01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F4B37"/>
    <w:rsid w:val="004F5629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3D9F"/>
    <w:rsid w:val="005F70D1"/>
    <w:rsid w:val="006003C6"/>
    <w:rsid w:val="006127C6"/>
    <w:rsid w:val="006269B8"/>
    <w:rsid w:val="0062754F"/>
    <w:rsid w:val="006300A5"/>
    <w:rsid w:val="00633D31"/>
    <w:rsid w:val="00664EA5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A4539"/>
    <w:rsid w:val="007B2D46"/>
    <w:rsid w:val="007F11F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09E8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1E41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65ECC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DF53B9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3D7D"/>
    <w:rsid w:val="00EB4B31"/>
    <w:rsid w:val="00EC32BF"/>
    <w:rsid w:val="00EE0D30"/>
    <w:rsid w:val="00EE3FF1"/>
    <w:rsid w:val="00EE6B46"/>
    <w:rsid w:val="00EE7A25"/>
    <w:rsid w:val="00F31BF7"/>
    <w:rsid w:val="00F46D48"/>
    <w:rsid w:val="00F52A36"/>
    <w:rsid w:val="00F52CB2"/>
    <w:rsid w:val="00F54C0F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24D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93E03F-E3CF-44A0-92F7-C12E479AB8FC}"/>
</file>

<file path=customXml/itemProps2.xml><?xml version="1.0" encoding="utf-8"?>
<ds:datastoreItem xmlns:ds="http://schemas.openxmlformats.org/officeDocument/2006/customXml" ds:itemID="{CB42F985-C92E-460E-8A23-A7CBEF485190}"/>
</file>

<file path=customXml/itemProps3.xml><?xml version="1.0" encoding="utf-8"?>
<ds:datastoreItem xmlns:ds="http://schemas.openxmlformats.org/officeDocument/2006/customXml" ds:itemID="{963A38D5-B128-4E4A-A405-B838A19AB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2015-08-10T09:02:00Z</cp:lastPrinted>
  <dcterms:created xsi:type="dcterms:W3CDTF">2017-05-30T06:48:00Z</dcterms:created>
  <dcterms:modified xsi:type="dcterms:W3CDTF">2017-05-30T10:53:00Z</dcterms:modified>
</cp:coreProperties>
</file>